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B0" w:rsidRPr="00C721B0" w:rsidRDefault="00C721B0" w:rsidP="00C721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Para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caracterizar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un resistor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hacen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falta tres valores: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resistencia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eléctrica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,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disipación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máxima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y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precisión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o </w:t>
      </w:r>
      <w:hyperlink r:id="rId6" w:tooltip="Tolerancia (fabricación)" w:history="1">
        <w:proofErr w:type="spellStart"/>
        <w:r w:rsidRPr="00C721B0">
          <w:rPr>
            <w:rFonts w:ascii="Arial" w:eastAsia="Times New Roman" w:hAnsi="Arial" w:cs="Arial"/>
            <w:sz w:val="21"/>
            <w:szCs w:val="21"/>
            <w:lang w:eastAsia="ca-ES"/>
          </w:rPr>
          <w:t>tolerancia</w:t>
        </w:r>
        <w:proofErr w:type="spellEnd"/>
      </w:hyperlink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. Estos valores se indican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normalmente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en 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encapsulado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dependiendo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tipo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éste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; para 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tipo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encapsulado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axial, el que se observa en las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fotografías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,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dichos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valores van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rotulados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con un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código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franjas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colores.</w:t>
      </w:r>
    </w:p>
    <w:p w:rsidR="00C721B0" w:rsidRPr="00C721B0" w:rsidRDefault="00C721B0" w:rsidP="00C721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Estos valores se indican con un conjunto de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rayas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colores sobre 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cuerpo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elemento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. Son tres,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cuatro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o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cinco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rayas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;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dejando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raya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tolerancia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(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normalmente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plateada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o dorada) a 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derecha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, se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leen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izquierda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derecha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. La última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raya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indica 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tolerancia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(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precisión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). De las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restantes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, la última es el multiplicador y las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otras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indican las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cifras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significativas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del valor de 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resistencia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.</w:t>
      </w:r>
    </w:p>
    <w:p w:rsidR="00C721B0" w:rsidRPr="00C721B0" w:rsidRDefault="00C721B0" w:rsidP="00C721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El valor de 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resistencia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eléctrica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se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obtiene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leyendo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las </w:t>
      </w:r>
      <w:proofErr w:type="spellStart"/>
      <w:r w:rsidRPr="00C721B0">
        <w:rPr>
          <w:rFonts w:ascii="Arial" w:eastAsia="Times New Roman" w:hAnsi="Arial" w:cs="Arial"/>
          <w:sz w:val="21"/>
          <w:szCs w:val="21"/>
          <w:lang w:eastAsia="ca-ES"/>
        </w:rPr>
        <w:fldChar w:fldCharType="begin"/>
      </w:r>
      <w:r w:rsidRPr="00C721B0">
        <w:rPr>
          <w:rFonts w:ascii="Arial" w:eastAsia="Times New Roman" w:hAnsi="Arial" w:cs="Arial"/>
          <w:sz w:val="21"/>
          <w:szCs w:val="21"/>
          <w:lang w:eastAsia="ca-ES"/>
        </w:rPr>
        <w:instrText xml:space="preserve"> HYPERLINK "https://es.wikipedia.org/wiki/Cifra_(matem%C3%A1tica)" \o "Cifra (matemática)" </w:instrText>
      </w:r>
      <w:r w:rsidRPr="00C721B0">
        <w:rPr>
          <w:rFonts w:ascii="Arial" w:eastAsia="Times New Roman" w:hAnsi="Arial" w:cs="Arial"/>
          <w:sz w:val="21"/>
          <w:szCs w:val="21"/>
          <w:lang w:eastAsia="ca-ES"/>
        </w:rPr>
        <w:fldChar w:fldCharType="separate"/>
      </w:r>
      <w:r w:rsidRPr="00C721B0">
        <w:rPr>
          <w:rFonts w:ascii="Arial" w:eastAsia="Times New Roman" w:hAnsi="Arial" w:cs="Arial"/>
          <w:sz w:val="21"/>
          <w:szCs w:val="21"/>
          <w:lang w:eastAsia="ca-ES"/>
        </w:rPr>
        <w:t>cifras</w:t>
      </w:r>
      <w:proofErr w:type="spellEnd"/>
      <w:r w:rsidRPr="00C721B0">
        <w:rPr>
          <w:rFonts w:ascii="Arial" w:eastAsia="Times New Roman" w:hAnsi="Arial" w:cs="Arial"/>
          <w:sz w:val="21"/>
          <w:szCs w:val="21"/>
          <w:lang w:eastAsia="ca-ES"/>
        </w:rPr>
        <w:fldChar w:fldCharType="end"/>
      </w:r>
      <w:r w:rsidRPr="00C721B0">
        <w:rPr>
          <w:rFonts w:ascii="Arial" w:eastAsia="Times New Roman" w:hAnsi="Arial" w:cs="Arial"/>
          <w:sz w:val="21"/>
          <w:szCs w:val="21"/>
          <w:lang w:eastAsia="ca-ES"/>
        </w:rPr>
        <w:t> </w:t>
      </w: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como un número de una, dos o tres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cifras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; se multiplica por el multiplicador y se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obtiene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resultado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en </w:t>
      </w:r>
      <w:proofErr w:type="spellStart"/>
      <w:r w:rsidRPr="00C721B0">
        <w:rPr>
          <w:rFonts w:ascii="Arial" w:eastAsia="Times New Roman" w:hAnsi="Arial" w:cs="Arial"/>
          <w:sz w:val="21"/>
          <w:szCs w:val="21"/>
          <w:u w:val="single"/>
          <w:lang w:eastAsia="ca-ES"/>
        </w:rPr>
        <w:fldChar w:fldCharType="begin"/>
      </w:r>
      <w:r w:rsidRPr="00C721B0">
        <w:rPr>
          <w:rFonts w:ascii="Arial" w:eastAsia="Times New Roman" w:hAnsi="Arial" w:cs="Arial"/>
          <w:sz w:val="21"/>
          <w:szCs w:val="21"/>
          <w:u w:val="single"/>
          <w:lang w:eastAsia="ca-ES"/>
        </w:rPr>
        <w:instrText xml:space="preserve"> HYPERLINK "https://es.wikipedia.org/wiki/Ohmio" \o "Ohmio" </w:instrText>
      </w:r>
      <w:r w:rsidRPr="00C721B0">
        <w:rPr>
          <w:rFonts w:ascii="Arial" w:eastAsia="Times New Roman" w:hAnsi="Arial" w:cs="Arial"/>
          <w:sz w:val="21"/>
          <w:szCs w:val="21"/>
          <w:u w:val="single"/>
          <w:lang w:eastAsia="ca-ES"/>
        </w:rPr>
        <w:fldChar w:fldCharType="separate"/>
      </w:r>
      <w:r w:rsidRPr="00C721B0">
        <w:rPr>
          <w:rFonts w:ascii="Arial" w:eastAsia="Times New Roman" w:hAnsi="Arial" w:cs="Arial"/>
          <w:sz w:val="21"/>
          <w:szCs w:val="21"/>
          <w:u w:val="single"/>
          <w:lang w:eastAsia="ca-ES"/>
        </w:rPr>
        <w:t>Ohmios</w:t>
      </w:r>
      <w:proofErr w:type="spellEnd"/>
      <w:r w:rsidRPr="00C721B0">
        <w:rPr>
          <w:rFonts w:ascii="Arial" w:eastAsia="Times New Roman" w:hAnsi="Arial" w:cs="Arial"/>
          <w:sz w:val="21"/>
          <w:szCs w:val="21"/>
          <w:u w:val="single"/>
          <w:lang w:eastAsia="ca-ES"/>
        </w:rPr>
        <w:t xml:space="preserve"> (Ω)</w:t>
      </w:r>
      <w:r w:rsidRPr="00C721B0">
        <w:rPr>
          <w:rFonts w:ascii="Arial" w:eastAsia="Times New Roman" w:hAnsi="Arial" w:cs="Arial"/>
          <w:sz w:val="21"/>
          <w:szCs w:val="21"/>
          <w:u w:val="single"/>
          <w:lang w:eastAsia="ca-ES"/>
        </w:rPr>
        <w:fldChar w:fldCharType="end"/>
      </w:r>
      <w:r w:rsidRPr="00C721B0">
        <w:rPr>
          <w:rFonts w:ascii="Arial" w:eastAsia="Times New Roman" w:hAnsi="Arial" w:cs="Arial"/>
          <w:sz w:val="21"/>
          <w:szCs w:val="21"/>
          <w:u w:val="single"/>
          <w:lang w:eastAsia="ca-ES"/>
        </w:rPr>
        <w:t>.</w:t>
      </w:r>
      <w:r w:rsidRPr="00C721B0">
        <w:rPr>
          <w:rFonts w:ascii="Arial" w:eastAsia="Times New Roman" w:hAnsi="Arial" w:cs="Arial"/>
          <w:sz w:val="21"/>
          <w:szCs w:val="21"/>
          <w:lang w:eastAsia="ca-ES"/>
        </w:rPr>
        <w:t xml:space="preserve"> </w:t>
      </w: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coeficiente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temperatura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únicamente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se aplica en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resistencias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alta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precisión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o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tolerancia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menor del 1%.</w:t>
      </w:r>
    </w:p>
    <w:p w:rsidR="00C721B0" w:rsidRPr="00C721B0" w:rsidRDefault="00C721B0" w:rsidP="00C721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</w:p>
    <w:tbl>
      <w:tblPr>
        <w:tblW w:w="2500" w:type="pct"/>
        <w:tblInd w:w="7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3"/>
        <w:gridCol w:w="156"/>
        <w:gridCol w:w="1184"/>
        <w:gridCol w:w="1184"/>
        <w:gridCol w:w="1339"/>
        <w:gridCol w:w="1073"/>
        <w:gridCol w:w="1228"/>
      </w:tblGrid>
      <w:tr w:rsidR="00C721B0" w:rsidRPr="00C721B0" w:rsidTr="00C721B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a-ES"/>
              </w:rPr>
              <w:t>Color de la banda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a-ES"/>
              </w:rPr>
              <w:t>Valor de la 1°cifra significativa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a-ES"/>
              </w:rPr>
              <w:t>Valor de la 2°cifra significativa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a-ES"/>
              </w:rPr>
              <w:t>Multiplicador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proofErr w:type="spellStart"/>
            <w:r w:rsidRPr="00C7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a-ES"/>
              </w:rPr>
              <w:t>Tolerancia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proofErr w:type="spellStart"/>
            <w:r w:rsidRPr="00C7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a-ES"/>
              </w:rPr>
              <w:t>Coeficiente</w:t>
            </w:r>
            <w:proofErr w:type="spellEnd"/>
            <w:r w:rsidRPr="00C7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a-ES"/>
              </w:rPr>
              <w:t xml:space="preserve"> de temperatura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7" w:tooltip="Negro (color)" w:history="1"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Negro</w:t>
              </w:r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8" w:tooltip="Marrón" w:history="1">
              <w:proofErr w:type="spellStart"/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Marrón</w:t>
              </w:r>
              <w:proofErr w:type="spellEnd"/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4B00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100ppm/°C</w:t>
            </w:r>
          </w:p>
        </w:tc>
      </w:tr>
      <w:bookmarkStart w:id="0" w:name="_GoBack"/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fldChar w:fldCharType="begin"/>
            </w: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instrText xml:space="preserve"> HYPERLINK "https://es.wikipedia.org/wiki/Rojo" \o "Rojo" </w:instrText>
            </w: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fldChar w:fldCharType="separate"/>
            </w:r>
            <w:r w:rsidRPr="00DD4AF7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Rojo</w:t>
            </w: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50ppm/°C</w:t>
            </w:r>
          </w:p>
        </w:tc>
      </w:tr>
      <w:bookmarkEnd w:id="0"/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fldChar w:fldCharType="begin"/>
            </w: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instrText xml:space="preserve"> HYPERLINK "https://es.wikipedia.org/wiki/Naranja_(color)" \o "Naranja (color)" </w:instrText>
            </w: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fldChar w:fldCharType="separate"/>
            </w:r>
            <w:proofErr w:type="spellStart"/>
            <w:r w:rsidRPr="00DD4AF7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Naranja</w:t>
            </w:r>
            <w:proofErr w:type="spellEnd"/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00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15ppm/°C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9" w:tooltip="Amarillo" w:history="1">
              <w:proofErr w:type="spellStart"/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Amarillo</w:t>
              </w:r>
              <w:proofErr w:type="spellEnd"/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25ppm/°C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10" w:tooltip="Verde" w:history="1">
              <w:proofErr w:type="spellStart"/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Verde</w:t>
              </w:r>
              <w:proofErr w:type="spellEnd"/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±0,5%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20ppm/°C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11" w:tooltip="Azul" w:history="1">
              <w:proofErr w:type="spellStart"/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Azul</w:t>
              </w:r>
              <w:proofErr w:type="spellEnd"/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±0,25%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10ppm/°C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12" w:tooltip="Morado" w:history="1">
              <w:proofErr w:type="spellStart"/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Morado</w:t>
              </w:r>
              <w:proofErr w:type="spellEnd"/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CC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10 000 000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±0,1%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5ppm/°C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13" w:tooltip="Gris" w:history="1"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Gris</w:t>
              </w:r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100 000 000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±0.05%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1ppm/°C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14" w:tooltip="Blanco (color)" w:history="1"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Blanco</w:t>
              </w:r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1 000 000 000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15" w:tooltip="Color dorado" w:history="1"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Dorado</w:t>
              </w:r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AC3D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hyperlink r:id="rId16" w:tooltip="Color plata" w:history="1">
              <w:proofErr w:type="spellStart"/>
              <w:r w:rsidRPr="00DD4AF7">
                <w:rPr>
                  <w:rFonts w:ascii="Times New Roman" w:eastAsia="Times New Roman" w:hAnsi="Times New Roman" w:cs="Times New Roman"/>
                  <w:sz w:val="20"/>
                  <w:szCs w:val="20"/>
                  <w:lang w:eastAsia="ca-ES"/>
                </w:rPr>
                <w:t>Plateado</w:t>
              </w:r>
              <w:proofErr w:type="spellEnd"/>
            </w:hyperlink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</w:tr>
      <w:tr w:rsidR="00C721B0" w:rsidRPr="00C721B0" w:rsidTr="00C72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proofErr w:type="spellStart"/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Ninguno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±20%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1B0" w:rsidRPr="00C721B0" w:rsidRDefault="00C721B0" w:rsidP="00C721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C721B0"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  <w:t>-</w:t>
            </w:r>
          </w:p>
        </w:tc>
      </w:tr>
    </w:tbl>
    <w:p w:rsidR="00C721B0" w:rsidRPr="00C721B0" w:rsidRDefault="00C721B0" w:rsidP="00C721B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</w:p>
    <w:p w:rsidR="00C721B0" w:rsidRPr="00C721B0" w:rsidRDefault="00C721B0" w:rsidP="00C721B0">
      <w:pPr>
        <w:shd w:val="clear" w:color="auto" w:fill="FFFFFF"/>
        <w:spacing w:before="72" w:after="60" w:line="240" w:lineRule="auto"/>
        <w:ind w:left="384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a-ES"/>
        </w:rPr>
      </w:pPr>
      <w:r w:rsidRPr="00C721B0">
        <w:rPr>
          <w:rFonts w:ascii="Arial" w:eastAsia="Times New Roman" w:hAnsi="Arial" w:cs="Arial"/>
          <w:b/>
          <w:bCs/>
          <w:color w:val="000000"/>
          <w:sz w:val="21"/>
          <w:szCs w:val="21"/>
          <w:lang w:eastAsia="ca-ES"/>
        </w:rPr>
        <w:t xml:space="preserve">Como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a-ES"/>
        </w:rPr>
        <w:t>leer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a-ES"/>
        </w:rPr>
        <w:t xml:space="preserve"> el valor de una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a-ES"/>
        </w:rPr>
        <w:t>resistencia</w:t>
      </w:r>
      <w:proofErr w:type="spellEnd"/>
    </w:p>
    <w:p w:rsidR="00C721B0" w:rsidRPr="00C721B0" w:rsidRDefault="00C721B0" w:rsidP="00C721B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En una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resistencia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tenemos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generalmente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4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líneas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colores,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aunque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podemos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encontrar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algunas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que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contenga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5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líneas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(4 de colores y 1 que indica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tolerancia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).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Vamos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a tomar como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ejemplo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más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general, las de 4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líneas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. Con la banda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correspondiente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a 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tolerancia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a 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derecha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,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leemos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las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bandas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restantes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izquierda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derecha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, como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sigue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: Las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primeras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dos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bandas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conforman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un número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entero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dos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cifras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:</w:t>
      </w:r>
    </w:p>
    <w:p w:rsidR="00C721B0" w:rsidRPr="00C721B0" w:rsidRDefault="00C721B0" w:rsidP="00C721B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La primera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línea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representa 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dígito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las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decenas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.</w:t>
      </w:r>
    </w:p>
    <w:p w:rsidR="00C721B0" w:rsidRPr="00C721B0" w:rsidRDefault="00C721B0" w:rsidP="00C721B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segunda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línea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representa 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dígito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de las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unidades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.</w:t>
      </w:r>
    </w:p>
    <w:p w:rsidR="00C721B0" w:rsidRPr="00C721B0" w:rsidRDefault="00C721B0" w:rsidP="00C721B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La tercera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línea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representa la potencia de 10 por la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cual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se multiplica el número.</w:t>
      </w:r>
    </w:p>
    <w:p w:rsidR="00CD1FDC" w:rsidRPr="00C721B0" w:rsidRDefault="00C721B0" w:rsidP="00C721B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ca-ES"/>
        </w:rPr>
      </w:pPr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El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resultado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numérico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se </w:t>
      </w:r>
      <w:proofErr w:type="spellStart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>expresa</w:t>
      </w:r>
      <w:proofErr w:type="spellEnd"/>
      <w:r w:rsidRPr="00C721B0">
        <w:rPr>
          <w:rFonts w:ascii="Arial" w:eastAsia="Times New Roman" w:hAnsi="Arial" w:cs="Arial"/>
          <w:color w:val="252525"/>
          <w:sz w:val="21"/>
          <w:szCs w:val="21"/>
          <w:lang w:eastAsia="ca-ES"/>
        </w:rPr>
        <w:t xml:space="preserve"> en Ohms.</w:t>
      </w:r>
    </w:p>
    <w:sectPr w:rsidR="00CD1FDC" w:rsidRPr="00C72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FB0"/>
    <w:multiLevelType w:val="multilevel"/>
    <w:tmpl w:val="26B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4A5B9F"/>
    <w:multiLevelType w:val="multilevel"/>
    <w:tmpl w:val="427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0"/>
    <w:rsid w:val="00C721B0"/>
    <w:rsid w:val="00CD1FDC"/>
    <w:rsid w:val="00D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link w:val="Ttol4Car"/>
    <w:uiPriority w:val="9"/>
    <w:qFormat/>
    <w:rsid w:val="00C72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uiPriority w:val="9"/>
    <w:rsid w:val="00C721B0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7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Tipusdelletraperdefectedelpargraf"/>
    <w:rsid w:val="00C721B0"/>
  </w:style>
  <w:style w:type="character" w:styleId="Enlla">
    <w:name w:val="Hyperlink"/>
    <w:basedOn w:val="Tipusdelletraperdefectedelpargraf"/>
    <w:uiPriority w:val="99"/>
    <w:semiHidden/>
    <w:unhideWhenUsed/>
    <w:rsid w:val="00C721B0"/>
    <w:rPr>
      <w:color w:val="0000FF"/>
      <w:u w:val="single"/>
    </w:rPr>
  </w:style>
  <w:style w:type="character" w:customStyle="1" w:styleId="mw-headline">
    <w:name w:val="mw-headline"/>
    <w:basedOn w:val="Tipusdelletraperdefectedelpargraf"/>
    <w:rsid w:val="00C721B0"/>
  </w:style>
  <w:style w:type="character" w:customStyle="1" w:styleId="mw-editsection">
    <w:name w:val="mw-editsection"/>
    <w:basedOn w:val="Tipusdelletraperdefectedelpargraf"/>
    <w:rsid w:val="00C721B0"/>
  </w:style>
  <w:style w:type="character" w:customStyle="1" w:styleId="mw-editsection-bracket">
    <w:name w:val="mw-editsection-bracket"/>
    <w:basedOn w:val="Tipusdelletraperdefectedelpargraf"/>
    <w:rsid w:val="00C72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link w:val="Ttol4Car"/>
    <w:uiPriority w:val="9"/>
    <w:qFormat/>
    <w:rsid w:val="00C72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uiPriority w:val="9"/>
    <w:rsid w:val="00C721B0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7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Tipusdelletraperdefectedelpargraf"/>
    <w:rsid w:val="00C721B0"/>
  </w:style>
  <w:style w:type="character" w:styleId="Enlla">
    <w:name w:val="Hyperlink"/>
    <w:basedOn w:val="Tipusdelletraperdefectedelpargraf"/>
    <w:uiPriority w:val="99"/>
    <w:semiHidden/>
    <w:unhideWhenUsed/>
    <w:rsid w:val="00C721B0"/>
    <w:rPr>
      <w:color w:val="0000FF"/>
      <w:u w:val="single"/>
    </w:rPr>
  </w:style>
  <w:style w:type="character" w:customStyle="1" w:styleId="mw-headline">
    <w:name w:val="mw-headline"/>
    <w:basedOn w:val="Tipusdelletraperdefectedelpargraf"/>
    <w:rsid w:val="00C721B0"/>
  </w:style>
  <w:style w:type="character" w:customStyle="1" w:styleId="mw-editsection">
    <w:name w:val="mw-editsection"/>
    <w:basedOn w:val="Tipusdelletraperdefectedelpargraf"/>
    <w:rsid w:val="00C721B0"/>
  </w:style>
  <w:style w:type="character" w:customStyle="1" w:styleId="mw-editsection-bracket">
    <w:name w:val="mw-editsection-bracket"/>
    <w:basedOn w:val="Tipusdelletraperdefectedelpargraf"/>
    <w:rsid w:val="00C7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rr%C3%B3n" TargetMode="External"/><Relationship Id="rId13" Type="http://schemas.openxmlformats.org/officeDocument/2006/relationships/hyperlink" Target="https://es.wikipedia.org/wiki/Gri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s.wikipedia.org/wiki/Negro_(color)" TargetMode="External"/><Relationship Id="rId12" Type="http://schemas.openxmlformats.org/officeDocument/2006/relationships/hyperlink" Target="https://es.wikipedia.org/wiki/Morad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olor_pla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Tolerancia_(fabricaci%C3%B3n)" TargetMode="External"/><Relationship Id="rId11" Type="http://schemas.openxmlformats.org/officeDocument/2006/relationships/hyperlink" Target="https://es.wikipedia.org/wiki/Azu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olor_dorado" TargetMode="External"/><Relationship Id="rId10" Type="http://schemas.openxmlformats.org/officeDocument/2006/relationships/hyperlink" Target="https://es.wikipedia.org/wiki/Ver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marillo" TargetMode="External"/><Relationship Id="rId14" Type="http://schemas.openxmlformats.org/officeDocument/2006/relationships/hyperlink" Target="https://es.wikipedia.org/wiki/Blanco_(color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2017-02-09T11:04:00Z</dcterms:created>
  <dcterms:modified xsi:type="dcterms:W3CDTF">2017-02-09T11:06:00Z</dcterms:modified>
</cp:coreProperties>
</file>